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06AF0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B34C5" w:rsidRPr="009D2EEB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7701A3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EC1687">
        <w:rPr>
          <w:rFonts w:ascii="Times New Roman" w:hAnsi="Times New Roman"/>
          <w:sz w:val="24"/>
          <w:szCs w:val="24"/>
        </w:rPr>
        <w:t>272</w:t>
      </w:r>
      <w:r w:rsidR="009745B1">
        <w:rPr>
          <w:rFonts w:ascii="Times New Roman" w:hAnsi="Times New Roman"/>
          <w:sz w:val="24"/>
          <w:szCs w:val="24"/>
          <w:lang w:val="ru-RU"/>
        </w:rPr>
        <w:t>-19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C56412" w:rsidRDefault="00A86EE6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 w:rsidR="00EC1687">
        <w:rPr>
          <w:rFonts w:ascii="Times New Roman" w:hAnsi="Times New Roman"/>
          <w:sz w:val="24"/>
          <w:szCs w:val="24"/>
          <w:lang w:val="sr-Cyrl-RS"/>
        </w:rPr>
        <w:t>октобар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  <w:t>На основу члана</w:t>
      </w:r>
      <w:r w:rsidR="009D2EEB">
        <w:rPr>
          <w:lang w:val="ru-RU"/>
        </w:rPr>
        <w:t xml:space="preserve"> 42. став 4. и члана</w:t>
      </w:r>
      <w:r w:rsidRPr="00455D6C">
        <w:rPr>
          <w:lang w:val="ru-RU"/>
        </w:rPr>
        <w:t xml:space="preserve"> 70. став 1. </w:t>
      </w:r>
      <w:r w:rsidRPr="00455D6C">
        <w:rPr>
          <w:lang w:val="sr-Cyrl-RS"/>
        </w:rPr>
        <w:t xml:space="preserve">алинеја прва </w:t>
      </w:r>
      <w:r w:rsidRPr="00455D6C">
        <w:rPr>
          <w:lang w:val="ru-RU"/>
        </w:rPr>
        <w:t>Пословника Народне скупштине</w:t>
      </w:r>
    </w:p>
    <w:p w:rsidR="006F72FC" w:rsidRDefault="006F72FC" w:rsidP="00BC2CF5">
      <w:pPr>
        <w:rPr>
          <w:lang w:val="sr-Cyrl-RS"/>
        </w:rPr>
      </w:pPr>
    </w:p>
    <w:p w:rsidR="00453030" w:rsidRPr="00453030" w:rsidRDefault="00453030" w:rsidP="00BC2CF5">
      <w:pPr>
        <w:rPr>
          <w:lang w:val="sr-Cyrl-RS"/>
        </w:rPr>
      </w:pP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BC2CF5">
      <w:pPr>
        <w:jc w:val="center"/>
        <w:rPr>
          <w:lang w:val="ru-RU"/>
        </w:rPr>
      </w:pPr>
      <w:r w:rsidRPr="00455D6C">
        <w:rPr>
          <w:lang w:val="ru-RU"/>
        </w:rPr>
        <w:t>САЗИВАМ</w:t>
      </w:r>
    </w:p>
    <w:p w:rsidR="00906AF0" w:rsidRPr="00455D6C" w:rsidRDefault="00EC1687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91</w:t>
      </w:r>
      <w:r w:rsidR="00906AF0" w:rsidRPr="00455D6C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</w:rPr>
        <w:t>И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06AF0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56412">
        <w:rPr>
          <w:rFonts w:ascii="Times New Roman" w:hAnsi="Times New Roman"/>
          <w:sz w:val="24"/>
          <w:szCs w:val="24"/>
          <w:lang w:val="sr-Cyrl-RS"/>
        </w:rPr>
        <w:t>ЗА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EC1687">
        <w:rPr>
          <w:rFonts w:ascii="Times New Roman" w:hAnsi="Times New Roman"/>
          <w:sz w:val="24"/>
          <w:szCs w:val="24"/>
          <w:lang w:val="sr-Cyrl-RS"/>
        </w:rPr>
        <w:t>ЧЕТВРТАК, 31</w:t>
      </w:r>
      <w:r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C1687">
        <w:rPr>
          <w:rFonts w:ascii="Times New Roman" w:hAnsi="Times New Roman"/>
          <w:sz w:val="24"/>
          <w:szCs w:val="24"/>
          <w:lang w:val="sr-Cyrl-RS"/>
        </w:rPr>
        <w:t>ОКТО</w:t>
      </w:r>
      <w:r w:rsidR="007701A3">
        <w:rPr>
          <w:rFonts w:ascii="Times New Roman" w:hAnsi="Times New Roman"/>
          <w:sz w:val="24"/>
          <w:szCs w:val="24"/>
          <w:lang w:val="sr-Cyrl-RS"/>
        </w:rPr>
        <w:t>БАР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Pr="00455D6C">
        <w:rPr>
          <w:rFonts w:ascii="Times New Roman" w:hAnsi="Times New Roman"/>
          <w:sz w:val="24"/>
          <w:szCs w:val="24"/>
        </w:rPr>
        <w:t>. ГОДИНЕ, СА ПОЧЕТКОМ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</w:rPr>
        <w:t xml:space="preserve">У </w:t>
      </w:r>
      <w:r w:rsidR="008B34C5">
        <w:rPr>
          <w:rFonts w:ascii="Times New Roman" w:hAnsi="Times New Roman"/>
          <w:sz w:val="24"/>
          <w:szCs w:val="24"/>
        </w:rPr>
        <w:t>1</w:t>
      </w:r>
      <w:r w:rsidR="00EC1687">
        <w:rPr>
          <w:rFonts w:ascii="Times New Roman" w:hAnsi="Times New Roman"/>
          <w:sz w:val="24"/>
          <w:szCs w:val="24"/>
          <w:lang w:val="sr-Cyrl-RS"/>
        </w:rPr>
        <w:t>7</w:t>
      </w:r>
      <w:proofErr w:type="gramStart"/>
      <w:r w:rsidR="007701A3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C56412">
        <w:rPr>
          <w:rFonts w:ascii="Times New Roman" w:hAnsi="Times New Roman"/>
          <w:sz w:val="24"/>
          <w:szCs w:val="24"/>
        </w:rPr>
        <w:t xml:space="preserve"> ЧАСОВА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Default="00425BB1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3030" w:rsidRPr="00453030" w:rsidRDefault="0045303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87F96" w:rsidRDefault="00906AF0" w:rsidP="00425BB1">
      <w:pPr>
        <w:ind w:firstLine="720"/>
      </w:pPr>
      <w:r w:rsidRPr="00455D6C">
        <w:rPr>
          <w:lang w:val="ru-RU"/>
        </w:rPr>
        <w:t>За ову седницу предлажем следећи</w:t>
      </w:r>
    </w:p>
    <w:p w:rsidR="006A2EDA" w:rsidRDefault="006A2EDA" w:rsidP="00425BB1">
      <w:pPr>
        <w:ind w:firstLine="720"/>
        <w:rPr>
          <w:lang w:val="sr-Cyrl-RS"/>
        </w:rPr>
      </w:pPr>
    </w:p>
    <w:p w:rsidR="00453030" w:rsidRPr="00453030" w:rsidRDefault="00453030" w:rsidP="00425BB1">
      <w:pPr>
        <w:ind w:firstLine="720"/>
        <w:rPr>
          <w:lang w:val="sr-Cyrl-RS"/>
        </w:rPr>
      </w:pPr>
      <w:bookmarkStart w:id="0" w:name="_GoBack"/>
      <w:bookmarkEnd w:id="0"/>
    </w:p>
    <w:p w:rsidR="00906AF0" w:rsidRPr="00455D6C" w:rsidRDefault="00906AF0" w:rsidP="00906AF0">
      <w:pPr>
        <w:jc w:val="center"/>
        <w:rPr>
          <w:lang w:val="ru-RU"/>
        </w:rPr>
      </w:pPr>
      <w:r w:rsidRPr="00455D6C">
        <w:rPr>
          <w:lang w:val="ru-RU"/>
        </w:rPr>
        <w:t>Д н е в н и</w:t>
      </w:r>
      <w:r w:rsidR="0097266E">
        <w:rPr>
          <w:lang w:val="ru-RU"/>
        </w:rPr>
        <w:t xml:space="preserve">  </w:t>
      </w:r>
      <w:r w:rsidRPr="00455D6C">
        <w:rPr>
          <w:lang w:val="ru-RU"/>
        </w:rPr>
        <w:t xml:space="preserve"> р е д : </w:t>
      </w:r>
    </w:p>
    <w:p w:rsidR="007A193D" w:rsidRDefault="007A193D" w:rsidP="006F72FC">
      <w:pPr>
        <w:jc w:val="center"/>
        <w:rPr>
          <w:lang w:val="ru-RU"/>
        </w:rPr>
      </w:pPr>
    </w:p>
    <w:p w:rsidR="00453030" w:rsidRPr="00455D6C" w:rsidRDefault="00453030" w:rsidP="006F72FC">
      <w:pPr>
        <w:jc w:val="center"/>
        <w:rPr>
          <w:lang w:val="ru-RU"/>
        </w:rPr>
      </w:pPr>
    </w:p>
    <w:p w:rsidR="00970506" w:rsidRDefault="00970506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0506">
        <w:rPr>
          <w:rFonts w:ascii="Times New Roman" w:hAnsi="Times New Roman"/>
          <w:sz w:val="24"/>
          <w:szCs w:val="24"/>
          <w:lang w:val="sr-Cyrl-CS"/>
        </w:rPr>
        <w:t>Представљање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01A3">
        <w:rPr>
          <w:rFonts w:ascii="Times New Roman" w:hAnsi="Times New Roman"/>
          <w:sz w:val="24"/>
          <w:szCs w:val="24"/>
          <w:lang w:val="sr-Cyrl-RS"/>
        </w:rPr>
        <w:t>Извештаја о ревизији консолидованих финансијских извештаја завршн</w:t>
      </w:r>
      <w:r w:rsidR="00EC1687">
        <w:rPr>
          <w:rFonts w:ascii="Times New Roman" w:hAnsi="Times New Roman"/>
          <w:sz w:val="24"/>
          <w:szCs w:val="24"/>
          <w:lang w:val="sr-Cyrl-RS"/>
        </w:rPr>
        <w:t>ог рачуна буџета Града Чачка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за 2018. годину</w:t>
      </w:r>
      <w:r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9D2EEB" w:rsidRDefault="00B168C8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Представљање Извешт</w:t>
      </w:r>
      <w:r w:rsidR="00A86EE6">
        <w:rPr>
          <w:rFonts w:ascii="Times New Roman" w:hAnsi="Times New Roman"/>
          <w:sz w:val="24"/>
          <w:szCs w:val="24"/>
          <w:lang w:val="sr-Cyrl-RS"/>
        </w:rPr>
        <w:t>аја о ревизији з</w:t>
      </w:r>
      <w:r w:rsidR="00323BC9">
        <w:rPr>
          <w:rFonts w:ascii="Times New Roman" w:hAnsi="Times New Roman"/>
          <w:sz w:val="24"/>
          <w:szCs w:val="24"/>
          <w:lang w:val="sr-Cyrl-RS"/>
        </w:rPr>
        <w:t>авршног рачуна</w:t>
      </w:r>
      <w:r>
        <w:rPr>
          <w:rFonts w:ascii="Times New Roman" w:hAnsi="Times New Roman"/>
          <w:sz w:val="24"/>
          <w:szCs w:val="24"/>
          <w:lang w:val="sr-Cyrl-RS"/>
        </w:rPr>
        <w:t xml:space="preserve"> буџета</w:t>
      </w:r>
      <w:r w:rsidR="00323BC9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од 2008. до 2018. године</w:t>
      </w:r>
      <w:r w:rsidR="007701A3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7701A3" w:rsidRDefault="00003EDE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Давање сагласности на Предлог финансијског плана Државне ревизорске институције за 2020. годину и пројекцијама за 2021. и 2022. годину.</w:t>
      </w:r>
    </w:p>
    <w:p w:rsidR="009D2EEB" w:rsidRPr="006F72FC" w:rsidRDefault="009D2EEB" w:rsidP="009D2EEB">
      <w:pPr>
        <w:pStyle w:val="ListParagraph"/>
        <w:ind w:left="1080"/>
        <w:jc w:val="both"/>
        <w:rPr>
          <w:lang w:val="ru-RU"/>
        </w:rPr>
      </w:pP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A86EE6">
        <w:rPr>
          <w:bCs/>
          <w:lang w:val="sr-Cyrl-RS"/>
        </w:rPr>
        <w:t>Седница Одбора ће се одржати у</w:t>
      </w:r>
      <w:r w:rsidR="00A86EE6">
        <w:rPr>
          <w:bCs/>
        </w:rPr>
        <w:t xml:space="preserve"> </w:t>
      </w:r>
      <w:r w:rsidR="00003EDE">
        <w:rPr>
          <w:bCs/>
          <w:lang w:val="sr-Cyrl-RS"/>
        </w:rPr>
        <w:t>сали Скупштине</w:t>
      </w:r>
      <w:r>
        <w:rPr>
          <w:bCs/>
          <w:lang w:val="sr-Cyrl-RS"/>
        </w:rPr>
        <w:t xml:space="preserve"> </w:t>
      </w:r>
      <w:r w:rsidR="00275A41">
        <w:rPr>
          <w:bCs/>
          <w:lang w:val="sr-Cyrl-RS"/>
        </w:rPr>
        <w:t xml:space="preserve">Града </w:t>
      </w:r>
      <w:r w:rsidR="00003EDE">
        <w:rPr>
          <w:bCs/>
          <w:lang w:val="sr-Cyrl-RS"/>
        </w:rPr>
        <w:t>Чачка</w:t>
      </w:r>
      <w:r>
        <w:rPr>
          <w:bCs/>
          <w:lang w:val="sr-Cyrl-RS"/>
        </w:rPr>
        <w:t xml:space="preserve">, </w:t>
      </w:r>
      <w:r w:rsidR="00003EDE">
        <w:rPr>
          <w:bCs/>
          <w:lang w:val="sr-Cyrl-RS"/>
        </w:rPr>
        <w:t>Жупана Страцимира 2</w:t>
      </w:r>
      <w:r w:rsidR="00147F44">
        <w:rPr>
          <w:bCs/>
          <w:lang w:val="sr-Cyrl-RS"/>
        </w:rPr>
        <w:t>,</w:t>
      </w:r>
      <w:r w:rsidR="00275A41">
        <w:rPr>
          <w:bCs/>
          <w:lang w:val="sr-Cyrl-RS"/>
        </w:rPr>
        <w:t xml:space="preserve"> </w:t>
      </w:r>
      <w:r w:rsidR="00003EDE">
        <w:rPr>
          <w:bCs/>
          <w:lang w:val="sr-Cyrl-RS"/>
        </w:rPr>
        <w:t>Чачак</w:t>
      </w:r>
      <w:r w:rsidR="00275A41">
        <w:rPr>
          <w:bCs/>
          <w:lang w:val="sr-Cyrl-RS"/>
        </w:rPr>
        <w:t>.</w:t>
      </w:r>
    </w:p>
    <w:p w:rsidR="00453030" w:rsidRPr="00E9508A" w:rsidRDefault="00453030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E65CF" w:rsidRDefault="005E65CF" w:rsidP="006F72FC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</w:t>
      </w:r>
      <w:r w:rsidR="00E9508A">
        <w:rPr>
          <w:lang w:val="sr-Cyrl-RS"/>
        </w:rPr>
        <w:t>,</w:t>
      </w:r>
      <w:r w:rsidRPr="006E3AF7">
        <w:rPr>
          <w:lang w:val="sr-Cyrl-RS"/>
        </w:rPr>
        <w:t xml:space="preserve"> у случају спречености да присуствују седници Одбора, о томе обавесте своје заменике у Одбору.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EDE">
        <w:rPr>
          <w:lang w:val="sr-Cyrl-RS"/>
        </w:rPr>
        <w:t xml:space="preserve">             </w:t>
      </w:r>
      <w:r w:rsidR="005E65CF" w:rsidRPr="006E3AF7">
        <w:rPr>
          <w:lang w:val="sr-Cyrl-RS"/>
        </w:rPr>
        <w:t>ПРЕДСЕДНИК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003EDE">
        <w:rPr>
          <w:lang w:val="sr-Cyrl-RS"/>
        </w:rPr>
        <w:t xml:space="preserve">                   </w:t>
      </w:r>
      <w:r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03EDE"/>
    <w:rsid w:val="000042AE"/>
    <w:rsid w:val="000128DA"/>
    <w:rsid w:val="00023F45"/>
    <w:rsid w:val="00040DB7"/>
    <w:rsid w:val="00061D10"/>
    <w:rsid w:val="00075CA8"/>
    <w:rsid w:val="00147F44"/>
    <w:rsid w:val="001D557C"/>
    <w:rsid w:val="001F6D75"/>
    <w:rsid w:val="00257FD8"/>
    <w:rsid w:val="0027250B"/>
    <w:rsid w:val="00275A41"/>
    <w:rsid w:val="002844B4"/>
    <w:rsid w:val="002F2CBD"/>
    <w:rsid w:val="00323BC9"/>
    <w:rsid w:val="00387F96"/>
    <w:rsid w:val="00425BB1"/>
    <w:rsid w:val="00453030"/>
    <w:rsid w:val="00455D6C"/>
    <w:rsid w:val="004649D7"/>
    <w:rsid w:val="00475080"/>
    <w:rsid w:val="00477E2C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1A3"/>
    <w:rsid w:val="00770F8F"/>
    <w:rsid w:val="007A193D"/>
    <w:rsid w:val="008033C2"/>
    <w:rsid w:val="008B34C5"/>
    <w:rsid w:val="008E3FD8"/>
    <w:rsid w:val="008E54F4"/>
    <w:rsid w:val="00906AF0"/>
    <w:rsid w:val="00970506"/>
    <w:rsid w:val="0097266E"/>
    <w:rsid w:val="009745B1"/>
    <w:rsid w:val="009D2EEB"/>
    <w:rsid w:val="00A14998"/>
    <w:rsid w:val="00A15B54"/>
    <w:rsid w:val="00A86EE6"/>
    <w:rsid w:val="00AA72FA"/>
    <w:rsid w:val="00AF144C"/>
    <w:rsid w:val="00B168C8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EC1687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22</cp:revision>
  <cp:lastPrinted>2019-10-25T07:09:00Z</cp:lastPrinted>
  <dcterms:created xsi:type="dcterms:W3CDTF">2018-07-12T09:31:00Z</dcterms:created>
  <dcterms:modified xsi:type="dcterms:W3CDTF">2019-10-28T13:14:00Z</dcterms:modified>
</cp:coreProperties>
</file>